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E69A7" w:rsidRPr="007E69A7" w:rsidP="007E69A7">
      <w:pPr>
        <w:ind w:firstLine="709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ПОСТАНОВЛЕНИЕ</w:t>
      </w:r>
    </w:p>
    <w:p w:rsidR="007E69A7" w:rsidRPr="007E69A7" w:rsidP="007E69A7">
      <w:pPr>
        <w:ind w:firstLine="709"/>
        <w:jc w:val="both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город Покачи 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16 октября 2025 года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Мировой судья судебного участка № 1 Нижневартовского судебного района Ханты-Мансийского автономного округа – Югры Агошко В.М., 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Уляшиной Т.В.,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рассмотрев в открытом судебном заседании материалы дела об административном правонарушении в отношении:</w:t>
      </w:r>
    </w:p>
    <w:p w:rsidR="007E69A7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Уляшиной Татьяны Вячеславовны, </w:t>
      </w:r>
      <w:r w:rsidR="00EF367E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 года рождения, уроженки </w:t>
      </w:r>
      <w:r w:rsidR="00EF367E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гражданки РФ, не работающей, зарегистрированной по адресу: </w:t>
      </w:r>
      <w:r w:rsidR="00EF367E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паспорт серии </w:t>
      </w:r>
      <w:r w:rsidR="00EF367E">
        <w:rPr>
          <w:sz w:val="28"/>
          <w:szCs w:val="28"/>
        </w:rPr>
        <w:t>***</w:t>
      </w:r>
      <w:r w:rsidRPr="007E69A7">
        <w:rPr>
          <w:sz w:val="28"/>
          <w:szCs w:val="28"/>
        </w:rPr>
        <w:t xml:space="preserve">, выдан </w:t>
      </w:r>
      <w:r w:rsidR="00EF367E">
        <w:rPr>
          <w:sz w:val="28"/>
          <w:szCs w:val="28"/>
        </w:rPr>
        <w:t>***</w:t>
      </w:r>
      <w:r w:rsidRPr="007E69A7">
        <w:rPr>
          <w:sz w:val="28"/>
          <w:szCs w:val="28"/>
        </w:rPr>
        <w:t>,</w:t>
      </w:r>
    </w:p>
    <w:p w:rsidR="00C218EA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в совершении административного правонарушения, предусмотренного ч. 1 ст.20.25 Кодекса Российской Федерации об административных правонарушениях,</w:t>
      </w:r>
    </w:p>
    <w:p w:rsidR="004E5631" w:rsidP="003B41B2">
      <w:pPr>
        <w:shd w:val="clear" w:color="auto" w:fill="FFFFFF"/>
        <w:spacing w:line="274" w:lineRule="exact"/>
        <w:ind w:left="5"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     </w:t>
      </w:r>
      <w:r w:rsidRPr="007E69A7" w:rsidR="001C1C65">
        <w:rPr>
          <w:sz w:val="28"/>
          <w:szCs w:val="28"/>
        </w:rPr>
        <w:t xml:space="preserve">                         </w:t>
      </w:r>
      <w:r w:rsidRPr="007E69A7" w:rsidR="00194E0A">
        <w:rPr>
          <w:sz w:val="28"/>
          <w:szCs w:val="28"/>
        </w:rPr>
        <w:t xml:space="preserve">        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УСТАНОВИЛ:</w:t>
      </w:r>
    </w:p>
    <w:p w:rsidR="00367C52" w:rsidRPr="007E69A7" w:rsidP="003B41B2">
      <w:pPr>
        <w:shd w:val="clear" w:color="auto" w:fill="FFFFFF"/>
        <w:spacing w:line="274" w:lineRule="exact"/>
        <w:ind w:left="5" w:firstLine="567"/>
        <w:jc w:val="center"/>
        <w:rPr>
          <w:sz w:val="28"/>
          <w:szCs w:val="28"/>
        </w:rPr>
      </w:pPr>
    </w:p>
    <w:p w:rsidR="007E69A7" w:rsidRPr="004E5631" w:rsidP="003B41B2">
      <w:pPr>
        <w:pStyle w:val="21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 xml:space="preserve">Уляшина Т.В. уклонилась от исполнения административного наказания в виде </w:t>
      </w:r>
      <w:r w:rsidRPr="004E5631" w:rsidR="004E5631">
        <w:rPr>
          <w:sz w:val="28"/>
          <w:szCs w:val="28"/>
        </w:rPr>
        <w:t xml:space="preserve">административного </w:t>
      </w:r>
      <w:r w:rsidRPr="004E5631">
        <w:rPr>
          <w:sz w:val="28"/>
          <w:szCs w:val="28"/>
        </w:rPr>
        <w:t>штрафа, при следующих обстоятельствах</w:t>
      </w:r>
      <w:r w:rsidRPr="004E5631" w:rsidR="004E5631">
        <w:rPr>
          <w:sz w:val="28"/>
          <w:szCs w:val="28"/>
        </w:rPr>
        <w:t>.</w:t>
      </w:r>
    </w:p>
    <w:p w:rsidR="004E5631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4E5631">
        <w:rPr>
          <w:sz w:val="28"/>
          <w:szCs w:val="28"/>
        </w:rPr>
        <w:t xml:space="preserve">Постановлением </w:t>
      </w:r>
      <w:r>
        <w:rPr>
          <w:sz w:val="28"/>
          <w:szCs w:val="28"/>
        </w:rPr>
        <w:t xml:space="preserve">начальника отделения – старшим судебным приставом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5701E">
        <w:rPr>
          <w:sz w:val="28"/>
          <w:szCs w:val="28"/>
        </w:rPr>
        <w:t>86013/24/129012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C5701E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C5701E">
        <w:rPr>
          <w:sz w:val="28"/>
          <w:szCs w:val="28"/>
        </w:rPr>
        <w:t>10.2024</w:t>
      </w:r>
      <w:r>
        <w:rPr>
          <w:sz w:val="28"/>
          <w:szCs w:val="28"/>
        </w:rPr>
        <w:t xml:space="preserve"> Уляшина Т.В.</w:t>
      </w:r>
      <w:r w:rsidRPr="004E5631">
        <w:rPr>
          <w:sz w:val="28"/>
          <w:szCs w:val="28"/>
        </w:rPr>
        <w:t xml:space="preserve"> признан</w:t>
      </w:r>
      <w:r>
        <w:rPr>
          <w:sz w:val="28"/>
          <w:szCs w:val="28"/>
        </w:rPr>
        <w:t>а</w:t>
      </w:r>
      <w:r w:rsidRPr="004E5631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ой</w:t>
      </w:r>
      <w:r w:rsidRPr="004E5631">
        <w:rPr>
          <w:sz w:val="28"/>
          <w:szCs w:val="28"/>
        </w:rPr>
        <w:t xml:space="preserve"> в совершении административного правонарушения, предусмотренного частью 1 статьи 1</w:t>
      </w:r>
      <w:r>
        <w:rPr>
          <w:sz w:val="28"/>
          <w:szCs w:val="28"/>
        </w:rPr>
        <w:t>7.14</w:t>
      </w:r>
      <w:r w:rsidRPr="004E5631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</w:t>
      </w:r>
      <w:r w:rsidRPr="006A1595">
        <w:rPr>
          <w:sz w:val="28"/>
          <w:szCs w:val="28"/>
        </w:rPr>
        <w:t>виде административного штрафа в размере 1 000 рублей</w:t>
      </w:r>
      <w:r w:rsidR="006A1595">
        <w:rPr>
          <w:sz w:val="28"/>
          <w:szCs w:val="28"/>
        </w:rPr>
        <w:t>.</w:t>
      </w:r>
    </w:p>
    <w:p w:rsidR="006A1595" w:rsidRPr="003B41B2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>В установленный срок административный штраф, назначенный постановлением должностного лица, уплачен не был</w:t>
      </w:r>
      <w:r w:rsidRPr="006A1595">
        <w:rPr>
          <w:sz w:val="28"/>
          <w:szCs w:val="28"/>
        </w:rPr>
        <w:t xml:space="preserve">, что послужило основанием для привлечения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к административной ответственности по части 1 статьи 20.25 Кодекса </w:t>
      </w:r>
      <w:r w:rsidRPr="003B41B2">
        <w:rPr>
          <w:sz w:val="28"/>
          <w:szCs w:val="28"/>
        </w:rPr>
        <w:t xml:space="preserve">Российской Федерации об административных правонарушениях. </w:t>
      </w:r>
    </w:p>
    <w:p w:rsidR="007E69A7" w:rsidRPr="003B41B2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>Лицо, в отношении которого ведется производство по делу об административном правонарушении Уляшина Т.В. в судебном заседании от использования права на защиту отказалась, вину в совершении административного правонарушения признала, в содеянном раскаялась.</w:t>
      </w:r>
    </w:p>
    <w:p w:rsidR="007E69A7" w:rsidP="003B41B2">
      <w:pPr>
        <w:pStyle w:val="21"/>
        <w:ind w:firstLine="567"/>
        <w:rPr>
          <w:sz w:val="28"/>
          <w:szCs w:val="28"/>
        </w:rPr>
      </w:pPr>
      <w:r w:rsidRPr="003B41B2">
        <w:rPr>
          <w:sz w:val="28"/>
          <w:szCs w:val="28"/>
        </w:rPr>
        <w:t xml:space="preserve">Мировой судья, выслушав пояснения лица, привлекаемого к административной </w:t>
      </w:r>
      <w:r w:rsidRPr="007E69A7">
        <w:rPr>
          <w:sz w:val="28"/>
          <w:szCs w:val="28"/>
        </w:rPr>
        <w:t>ответственности, изучив материалы дела об административном правонарушении, приходит к следующему</w:t>
      </w:r>
    </w:p>
    <w:p w:rsidR="007E69A7" w:rsidRPr="006A1595" w:rsidP="003B41B2">
      <w:pPr>
        <w:pStyle w:val="21"/>
        <w:ind w:firstLine="567"/>
        <w:rPr>
          <w:sz w:val="28"/>
          <w:szCs w:val="28"/>
        </w:rPr>
      </w:pPr>
      <w:r w:rsidRPr="00061B10">
        <w:rPr>
          <w:sz w:val="28"/>
          <w:szCs w:val="28"/>
        </w:rPr>
        <w:t xml:space="preserve">Частью </w:t>
      </w:r>
      <w:r>
        <w:rPr>
          <w:sz w:val="28"/>
          <w:szCs w:val="28"/>
        </w:rPr>
        <w:t>1</w:t>
      </w:r>
      <w:r w:rsidRPr="00061B10">
        <w:rPr>
          <w:sz w:val="28"/>
          <w:szCs w:val="28"/>
        </w:rPr>
        <w:t xml:space="preserve"> статьи 20.25 Кодекса Российской Федерации об административных правонарушениях предусмотрена ответственность за </w:t>
      </w:r>
      <w:r>
        <w:rPr>
          <w:sz w:val="28"/>
          <w:szCs w:val="28"/>
        </w:rPr>
        <w:t>н</w:t>
      </w:r>
      <w:r w:rsidRPr="00061B10">
        <w:rPr>
          <w:sz w:val="28"/>
          <w:szCs w:val="28"/>
        </w:rPr>
        <w:t>еуплат</w:t>
      </w:r>
      <w:r>
        <w:rPr>
          <w:sz w:val="28"/>
          <w:szCs w:val="28"/>
        </w:rPr>
        <w:t>у</w:t>
      </w:r>
      <w:r w:rsidRPr="00061B10">
        <w:rPr>
          <w:sz w:val="28"/>
          <w:szCs w:val="28"/>
        </w:rPr>
        <w:t xml:space="preserve"> административного штрафа, и влечет наложение административного штрафа в двукратном размере суммы неуплаченного административного штрафа, но не менее одной тысячи рублей, </w:t>
      </w:r>
      <w:r w:rsidRPr="006A1595">
        <w:rPr>
          <w:sz w:val="28"/>
          <w:szCs w:val="28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Согласно части 1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</w:t>
      </w:r>
      <w:r w:rsidRPr="006A1595">
        <w:rPr>
          <w:sz w:val="28"/>
          <w:szCs w:val="28"/>
        </w:rPr>
        <w:t>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данной статьи, либо со дня истечения срока отсрочки или срока рассрочки, предусмотренных статьей 31.5 названного Кодекса.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Из материалов дела усматривается, что постановлением </w:t>
      </w:r>
      <w:r>
        <w:rPr>
          <w:sz w:val="28"/>
          <w:szCs w:val="28"/>
        </w:rPr>
        <w:t>начальника отделения – старшим судебным приставо</w:t>
      </w:r>
      <w:r w:rsidR="001B1AB6">
        <w:rPr>
          <w:sz w:val="28"/>
          <w:szCs w:val="28"/>
        </w:rPr>
        <w:t xml:space="preserve">м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>
        <w:rPr>
          <w:sz w:val="28"/>
          <w:szCs w:val="28"/>
        </w:rPr>
        <w:t>Югре</w:t>
      </w:r>
      <w:r w:rsidRPr="004E56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C5701E">
        <w:rPr>
          <w:sz w:val="28"/>
          <w:szCs w:val="28"/>
        </w:rPr>
        <w:t>86013/24/129012</w:t>
      </w:r>
      <w:r>
        <w:rPr>
          <w:sz w:val="28"/>
          <w:szCs w:val="28"/>
        </w:rPr>
        <w:t xml:space="preserve"> </w:t>
      </w:r>
      <w:r w:rsidRPr="004E5631">
        <w:rPr>
          <w:sz w:val="28"/>
          <w:szCs w:val="28"/>
        </w:rPr>
        <w:t xml:space="preserve">от </w:t>
      </w:r>
      <w:r w:rsidR="00C5701E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C5701E">
        <w:rPr>
          <w:sz w:val="28"/>
          <w:szCs w:val="28"/>
        </w:rPr>
        <w:t>10.2024</w:t>
      </w:r>
      <w:r>
        <w:rPr>
          <w:sz w:val="28"/>
          <w:szCs w:val="28"/>
        </w:rPr>
        <w:t xml:space="preserve"> Уляшина Т.В.</w:t>
      </w:r>
      <w:r w:rsidRPr="004E5631">
        <w:rPr>
          <w:sz w:val="28"/>
          <w:szCs w:val="28"/>
        </w:rPr>
        <w:t xml:space="preserve"> </w:t>
      </w:r>
      <w:r w:rsidRPr="006A1595">
        <w:rPr>
          <w:sz w:val="28"/>
          <w:szCs w:val="28"/>
        </w:rPr>
        <w:t>был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привлечен</w:t>
      </w:r>
      <w:r>
        <w:rPr>
          <w:sz w:val="28"/>
          <w:szCs w:val="28"/>
        </w:rPr>
        <w:t>а</w:t>
      </w:r>
      <w:r w:rsidRPr="006A1595">
        <w:rPr>
          <w:sz w:val="28"/>
          <w:szCs w:val="28"/>
        </w:rPr>
        <w:t xml:space="preserve"> к административной ответственности, предусмотренной частью 1 статьи 1</w:t>
      </w:r>
      <w:r>
        <w:rPr>
          <w:sz w:val="28"/>
          <w:szCs w:val="28"/>
        </w:rPr>
        <w:t>7.14</w:t>
      </w:r>
      <w:r w:rsidRPr="006A1595">
        <w:rPr>
          <w:sz w:val="28"/>
          <w:szCs w:val="28"/>
        </w:rPr>
        <w:t xml:space="preserve"> Кодекса Российской Федерации об административных правонарушениях, с назначением административного наказания в виде административного штрафа в размере </w:t>
      </w:r>
      <w:r>
        <w:rPr>
          <w:sz w:val="28"/>
          <w:szCs w:val="28"/>
        </w:rPr>
        <w:t>1</w:t>
      </w:r>
      <w:r w:rsidRPr="006A1595">
        <w:rPr>
          <w:sz w:val="28"/>
          <w:szCs w:val="28"/>
        </w:rPr>
        <w:t xml:space="preserve"> 000 рублей.</w:t>
      </w:r>
    </w:p>
    <w:p w:rsid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</w:rPr>
        <w:t xml:space="preserve">Копия указанного постановления </w:t>
      </w:r>
      <w:r>
        <w:rPr>
          <w:sz w:val="28"/>
          <w:szCs w:val="28"/>
        </w:rPr>
        <w:t>вручена Уляшиной Т.В.</w:t>
      </w:r>
      <w:r w:rsidRPr="006A1595">
        <w:rPr>
          <w:sz w:val="28"/>
          <w:szCs w:val="28"/>
        </w:rPr>
        <w:t xml:space="preserve"> </w:t>
      </w:r>
      <w:r w:rsidR="00C5701E">
        <w:rPr>
          <w:sz w:val="28"/>
          <w:szCs w:val="28"/>
        </w:rPr>
        <w:t>17</w:t>
      </w:r>
      <w:r>
        <w:rPr>
          <w:sz w:val="28"/>
          <w:szCs w:val="28"/>
        </w:rPr>
        <w:t>.</w:t>
      </w:r>
      <w:r w:rsidR="00C5701E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5701E">
        <w:rPr>
          <w:sz w:val="28"/>
          <w:szCs w:val="28"/>
        </w:rPr>
        <w:t>4</w:t>
      </w:r>
      <w:r>
        <w:rPr>
          <w:sz w:val="28"/>
          <w:szCs w:val="28"/>
        </w:rPr>
        <w:t>.</w:t>
      </w:r>
    </w:p>
    <w:p w:rsidR="006A1595" w:rsidRPr="006A1595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A1595">
        <w:rPr>
          <w:sz w:val="28"/>
          <w:szCs w:val="28"/>
        </w:rPr>
        <w:t xml:space="preserve">остановление должностного лица вступило в законную силу </w:t>
      </w:r>
      <w:r w:rsidR="00C5701E">
        <w:rPr>
          <w:sz w:val="28"/>
          <w:szCs w:val="28"/>
        </w:rPr>
        <w:t>29</w:t>
      </w:r>
      <w:r>
        <w:rPr>
          <w:sz w:val="28"/>
          <w:szCs w:val="28"/>
        </w:rPr>
        <w:t>.</w:t>
      </w:r>
      <w:r w:rsidR="00C5701E">
        <w:rPr>
          <w:sz w:val="28"/>
          <w:szCs w:val="28"/>
        </w:rPr>
        <w:t>10.2024</w:t>
      </w:r>
      <w:r>
        <w:rPr>
          <w:sz w:val="28"/>
          <w:szCs w:val="28"/>
        </w:rPr>
        <w:t xml:space="preserve">, </w:t>
      </w:r>
      <w:r w:rsidRPr="006A1595">
        <w:rPr>
          <w:sz w:val="28"/>
          <w:szCs w:val="28"/>
        </w:rPr>
        <w:t xml:space="preserve"> однако</w:t>
      </w:r>
      <w:r w:rsidRPr="006A1595">
        <w:rPr>
          <w:sz w:val="28"/>
          <w:szCs w:val="28"/>
        </w:rPr>
        <w:t xml:space="preserve"> в шестидесятидневный срок, установленный частью 1 статьи 32.2 Кодекса Российской Федерации об административных правонарушениях, административный штраф </w:t>
      </w:r>
      <w:r>
        <w:rPr>
          <w:sz w:val="28"/>
          <w:szCs w:val="28"/>
        </w:rPr>
        <w:t>Уляшиной Т.В.</w:t>
      </w:r>
      <w:r w:rsidRPr="006A1595">
        <w:rPr>
          <w:sz w:val="28"/>
          <w:szCs w:val="28"/>
        </w:rPr>
        <w:t xml:space="preserve"> уплачен не был. 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eastAsia="ar-SA"/>
        </w:rPr>
        <w:t>Обстоятельства совершенного Уляшиной Т.В. правонарушения подтверждены</w:t>
      </w:r>
      <w:r w:rsidRPr="00061B10">
        <w:rPr>
          <w:sz w:val="28"/>
          <w:szCs w:val="28"/>
          <w:lang w:eastAsia="ar-SA"/>
        </w:rPr>
        <w:t xml:space="preserve"> материалами дела, в том числе:</w:t>
      </w:r>
      <w:r w:rsidRPr="007E69A7">
        <w:rPr>
          <w:sz w:val="28"/>
          <w:szCs w:val="28"/>
        </w:rPr>
        <w:t xml:space="preserve"> 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6A1595">
        <w:rPr>
          <w:sz w:val="28"/>
          <w:szCs w:val="28"/>
          <w:lang w:val="ru-RU"/>
        </w:rPr>
        <w:t xml:space="preserve">- </w:t>
      </w:r>
      <w:r w:rsidRPr="006A1595">
        <w:rPr>
          <w:sz w:val="28"/>
          <w:szCs w:val="28"/>
        </w:rPr>
        <w:t>протокол</w:t>
      </w:r>
      <w:r w:rsidRPr="006A1595">
        <w:rPr>
          <w:sz w:val="28"/>
          <w:szCs w:val="28"/>
          <w:lang w:val="ru-RU"/>
        </w:rPr>
        <w:t>ом</w:t>
      </w:r>
      <w:r w:rsidRPr="006A1595">
        <w:rPr>
          <w:sz w:val="28"/>
          <w:szCs w:val="28"/>
        </w:rPr>
        <w:t xml:space="preserve"> об административном правонарушении </w:t>
      </w:r>
      <w:r w:rsidRPr="006A1595" w:rsidR="00E13530">
        <w:rPr>
          <w:sz w:val="28"/>
          <w:szCs w:val="28"/>
          <w:lang w:val="ru-RU"/>
        </w:rPr>
        <w:t xml:space="preserve">№ </w:t>
      </w:r>
      <w:r w:rsidR="00C5701E">
        <w:rPr>
          <w:sz w:val="28"/>
          <w:szCs w:val="28"/>
          <w:lang w:val="ru-RU"/>
        </w:rPr>
        <w:t>64</w:t>
      </w:r>
      <w:r w:rsidRPr="006A1595" w:rsidR="00C60DEA">
        <w:rPr>
          <w:sz w:val="28"/>
          <w:szCs w:val="28"/>
          <w:lang w:val="ru-RU"/>
        </w:rPr>
        <w:t xml:space="preserve"> </w:t>
      </w:r>
      <w:r w:rsidRPr="006A1595">
        <w:rPr>
          <w:sz w:val="28"/>
          <w:szCs w:val="28"/>
        </w:rPr>
        <w:t xml:space="preserve">от </w:t>
      </w:r>
      <w:r w:rsidRPr="006A1595" w:rsidR="006A1595">
        <w:rPr>
          <w:sz w:val="28"/>
          <w:szCs w:val="28"/>
          <w:lang w:val="ru-RU"/>
        </w:rPr>
        <w:t>16.10.2025</w:t>
      </w:r>
      <w:r w:rsidRPr="006A1595">
        <w:rPr>
          <w:sz w:val="28"/>
          <w:szCs w:val="28"/>
        </w:rPr>
        <w:t xml:space="preserve">, с </w:t>
      </w:r>
      <w:r w:rsidRPr="007E69A7" w:rsidR="00141755">
        <w:rPr>
          <w:sz w:val="28"/>
          <w:szCs w:val="28"/>
        </w:rPr>
        <w:t>изложенным в</w:t>
      </w:r>
      <w:r w:rsidRPr="007E69A7">
        <w:rPr>
          <w:sz w:val="28"/>
          <w:szCs w:val="28"/>
        </w:rPr>
        <w:t xml:space="preserve"> </w:t>
      </w:r>
      <w:r w:rsidRPr="007E69A7" w:rsidR="00141755">
        <w:rPr>
          <w:sz w:val="28"/>
          <w:szCs w:val="28"/>
        </w:rPr>
        <w:t>нём существом правонарушения</w:t>
      </w:r>
      <w:r w:rsidRPr="007E69A7">
        <w:rPr>
          <w:sz w:val="28"/>
          <w:szCs w:val="28"/>
        </w:rPr>
        <w:t xml:space="preserve">, с которым </w:t>
      </w:r>
      <w:r w:rsidRPr="007E69A7" w:rsidR="0003219D">
        <w:rPr>
          <w:sz w:val="28"/>
          <w:szCs w:val="28"/>
        </w:rPr>
        <w:t xml:space="preserve">Уляшина Т.В. </w:t>
      </w:r>
      <w:r w:rsidRPr="007E69A7">
        <w:rPr>
          <w:sz w:val="28"/>
          <w:szCs w:val="28"/>
        </w:rPr>
        <w:t>был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 ознакомлен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 xml:space="preserve">, </w:t>
      </w:r>
      <w:r w:rsidRPr="007E69A7">
        <w:rPr>
          <w:sz w:val="28"/>
          <w:szCs w:val="28"/>
          <w:lang w:val="ru-RU"/>
        </w:rPr>
        <w:t>копию протокола получил</w:t>
      </w:r>
      <w:r w:rsidRPr="007E69A7" w:rsidR="0003219D">
        <w:rPr>
          <w:sz w:val="28"/>
          <w:szCs w:val="28"/>
          <w:lang w:val="ru-RU"/>
        </w:rPr>
        <w:t>а</w:t>
      </w:r>
      <w:r w:rsidRPr="007E69A7">
        <w:rPr>
          <w:sz w:val="28"/>
          <w:szCs w:val="28"/>
        </w:rPr>
        <w:t>;</w:t>
      </w:r>
    </w:p>
    <w:p w:rsidR="00367C52" w:rsidRPr="007E69A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69A7">
        <w:rPr>
          <w:sz w:val="28"/>
          <w:szCs w:val="28"/>
        </w:rPr>
        <w:t>копи</w:t>
      </w:r>
      <w:r>
        <w:rPr>
          <w:sz w:val="28"/>
          <w:szCs w:val="28"/>
        </w:rPr>
        <w:t>ей</w:t>
      </w:r>
      <w:r w:rsidRPr="007E69A7">
        <w:rPr>
          <w:sz w:val="28"/>
          <w:szCs w:val="28"/>
        </w:rPr>
        <w:t xml:space="preserve"> постановления по делу об административном правонарушении </w:t>
      </w:r>
      <w:r w:rsidR="006A1595">
        <w:rPr>
          <w:sz w:val="28"/>
          <w:szCs w:val="28"/>
        </w:rPr>
        <w:t>начальника отделения – старшего судебного пристав</w:t>
      </w:r>
      <w:r w:rsidR="001B1AB6">
        <w:rPr>
          <w:sz w:val="28"/>
          <w:szCs w:val="28"/>
        </w:rPr>
        <w:t xml:space="preserve">а ОСП по </w:t>
      </w:r>
      <w:r w:rsidR="001B1AB6">
        <w:rPr>
          <w:sz w:val="28"/>
          <w:szCs w:val="28"/>
        </w:rPr>
        <w:t>г.Покачи</w:t>
      </w:r>
      <w:r w:rsidR="001B1AB6">
        <w:rPr>
          <w:sz w:val="28"/>
          <w:szCs w:val="28"/>
        </w:rPr>
        <w:t xml:space="preserve"> УФССП по ХМАО-</w:t>
      </w:r>
      <w:r w:rsidR="006A1595">
        <w:rPr>
          <w:sz w:val="28"/>
          <w:szCs w:val="28"/>
        </w:rPr>
        <w:t>Югре</w:t>
      </w:r>
      <w:r w:rsidRPr="004E5631" w:rsidR="006A1595">
        <w:rPr>
          <w:sz w:val="28"/>
          <w:szCs w:val="28"/>
        </w:rPr>
        <w:t xml:space="preserve"> </w:t>
      </w:r>
      <w:r w:rsidR="006A1595">
        <w:rPr>
          <w:sz w:val="28"/>
          <w:szCs w:val="28"/>
        </w:rPr>
        <w:t xml:space="preserve">№ </w:t>
      </w:r>
      <w:r w:rsidR="00C5701E">
        <w:rPr>
          <w:sz w:val="28"/>
          <w:szCs w:val="28"/>
        </w:rPr>
        <w:t>86013/24/129012</w:t>
      </w:r>
      <w:r w:rsidR="006A1595">
        <w:rPr>
          <w:sz w:val="28"/>
          <w:szCs w:val="28"/>
        </w:rPr>
        <w:t xml:space="preserve"> </w:t>
      </w:r>
      <w:r w:rsidRPr="004E5631" w:rsidR="006A1595">
        <w:rPr>
          <w:sz w:val="28"/>
          <w:szCs w:val="28"/>
        </w:rPr>
        <w:t xml:space="preserve">от </w:t>
      </w:r>
      <w:r w:rsidR="00C5701E">
        <w:rPr>
          <w:sz w:val="28"/>
          <w:szCs w:val="28"/>
        </w:rPr>
        <w:t>17.10</w:t>
      </w:r>
      <w:r w:rsidR="006A1595">
        <w:rPr>
          <w:sz w:val="28"/>
          <w:szCs w:val="28"/>
        </w:rPr>
        <w:t>.202</w:t>
      </w:r>
      <w:r w:rsidR="00C5701E">
        <w:rPr>
          <w:sz w:val="28"/>
          <w:szCs w:val="28"/>
        </w:rPr>
        <w:t>4</w:t>
      </w:r>
      <w:r w:rsidRPr="007E69A7">
        <w:rPr>
          <w:sz w:val="28"/>
          <w:szCs w:val="28"/>
        </w:rPr>
        <w:t>;</w:t>
      </w:r>
    </w:p>
    <w:p w:rsidR="006A1595" w:rsidRPr="001513D7" w:rsidP="003B41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копией</w:t>
      </w:r>
      <w:r w:rsidRPr="007E69A7" w:rsidR="001A03F1">
        <w:rPr>
          <w:sz w:val="28"/>
          <w:szCs w:val="28"/>
        </w:rPr>
        <w:t xml:space="preserve"> расписки о получении Уляшиной Т.В. постановления по делу об </w:t>
      </w:r>
      <w:r w:rsidRPr="001513D7" w:rsidR="001A03F1">
        <w:rPr>
          <w:sz w:val="28"/>
          <w:szCs w:val="28"/>
        </w:rPr>
        <w:t xml:space="preserve">административном правонарушении от </w:t>
      </w:r>
      <w:r w:rsidR="00C5701E">
        <w:rPr>
          <w:sz w:val="28"/>
          <w:szCs w:val="28"/>
        </w:rPr>
        <w:t>17</w:t>
      </w:r>
      <w:r w:rsidRPr="001513D7">
        <w:rPr>
          <w:sz w:val="28"/>
          <w:szCs w:val="28"/>
        </w:rPr>
        <w:t>.</w:t>
      </w:r>
      <w:r w:rsidR="00C5701E">
        <w:rPr>
          <w:sz w:val="28"/>
          <w:szCs w:val="28"/>
        </w:rPr>
        <w:t>10</w:t>
      </w:r>
      <w:r w:rsidRPr="001513D7">
        <w:rPr>
          <w:sz w:val="28"/>
          <w:szCs w:val="28"/>
        </w:rPr>
        <w:t>.202</w:t>
      </w:r>
      <w:r w:rsidR="00C5701E">
        <w:rPr>
          <w:sz w:val="28"/>
          <w:szCs w:val="28"/>
        </w:rPr>
        <w:t>4</w:t>
      </w:r>
      <w:r w:rsidRPr="001513D7">
        <w:rPr>
          <w:sz w:val="28"/>
          <w:szCs w:val="28"/>
        </w:rPr>
        <w:t>.</w:t>
      </w:r>
    </w:p>
    <w:p w:rsidR="001513D7" w:rsidRPr="001513D7" w:rsidP="003B41B2">
      <w:pPr>
        <w:pStyle w:val="NormalWeb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Приведенные обстоятельства подтверждены собранными по делу доказательствами, </w:t>
      </w:r>
      <w:r>
        <w:rPr>
          <w:sz w:val="28"/>
          <w:szCs w:val="28"/>
        </w:rPr>
        <w:t>являются</w:t>
      </w:r>
      <w:r w:rsidRPr="001513D7">
        <w:rPr>
          <w:sz w:val="28"/>
          <w:szCs w:val="28"/>
        </w:rPr>
        <w:t xml:space="preserve"> относим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допустим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>, достоверн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и достаточн</w:t>
      </w:r>
      <w:r>
        <w:rPr>
          <w:sz w:val="28"/>
          <w:szCs w:val="28"/>
        </w:rPr>
        <w:t>ыми</w:t>
      </w:r>
      <w:r w:rsidRPr="001513D7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со</w:t>
      </w:r>
      <w:r w:rsidRPr="001513D7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1513D7">
        <w:rPr>
          <w:sz w:val="28"/>
          <w:szCs w:val="28"/>
        </w:rPr>
        <w:t xml:space="preserve"> 26.11 Кодекса Российской Федерации об административных правонарушениях.</w:t>
      </w:r>
    </w:p>
    <w:p w:rsidR="001513D7" w:rsidRPr="001513D7" w:rsidP="003B41B2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>Сведений о предоставлении отсрочки (рассрочки) исполнения постановления о назначении административного наказания материалы дела не содержат.</w:t>
      </w:r>
    </w:p>
    <w:p w:rsidR="00367C52" w:rsidRPr="007E69A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  <w:lang w:val="ru-RU"/>
        </w:rPr>
        <w:t xml:space="preserve"> </w:t>
      </w:r>
      <w:r w:rsidRPr="001513D7" w:rsidR="0047693C">
        <w:rPr>
          <w:sz w:val="28"/>
          <w:szCs w:val="28"/>
          <w:lang w:val="ru-RU"/>
        </w:rPr>
        <w:t>М</w:t>
      </w:r>
      <w:r w:rsidRPr="001513D7">
        <w:rPr>
          <w:sz w:val="28"/>
          <w:szCs w:val="28"/>
        </w:rPr>
        <w:t xml:space="preserve">ировой судья приходит к выводу, об установлении факта совершения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административного правонарушения, предусмотренного частью 1 статьи 20.25 Кодекса РФ об административных правонарушениях - неуплата</w:t>
      </w:r>
      <w:r w:rsidRPr="007E69A7">
        <w:rPr>
          <w:sz w:val="28"/>
          <w:szCs w:val="28"/>
        </w:rPr>
        <w:t xml:space="preserve"> административного штрафа в срок, установленный </w:t>
      </w:r>
      <w:r>
        <w:rPr>
          <w:sz w:val="28"/>
          <w:szCs w:val="28"/>
          <w:lang w:val="ru-RU"/>
        </w:rPr>
        <w:t xml:space="preserve">32.2 </w:t>
      </w:r>
      <w:r w:rsidRPr="007E69A7" w:rsidR="0047693C">
        <w:rPr>
          <w:sz w:val="28"/>
          <w:szCs w:val="28"/>
        </w:rPr>
        <w:t>КоАП РФ</w:t>
      </w:r>
      <w:r w:rsidRPr="007E69A7">
        <w:rPr>
          <w:sz w:val="28"/>
          <w:szCs w:val="28"/>
        </w:rPr>
        <w:t xml:space="preserve">. </w:t>
      </w:r>
    </w:p>
    <w:p w:rsidR="00367C52" w:rsidRPr="001513D7" w:rsidP="003B41B2">
      <w:pPr>
        <w:pStyle w:val="BodyText"/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Вина </w:t>
      </w:r>
      <w:r w:rsidRPr="001513D7" w:rsidR="0003219D">
        <w:rPr>
          <w:sz w:val="28"/>
          <w:szCs w:val="28"/>
        </w:rPr>
        <w:t>Уляшиной Т.В.</w:t>
      </w:r>
      <w:r w:rsidRPr="001513D7" w:rsidR="0003219D">
        <w:rPr>
          <w:sz w:val="28"/>
          <w:szCs w:val="28"/>
          <w:lang w:val="ru-RU"/>
        </w:rPr>
        <w:t xml:space="preserve"> </w:t>
      </w:r>
      <w:r w:rsidRPr="001513D7">
        <w:rPr>
          <w:sz w:val="28"/>
          <w:szCs w:val="28"/>
        </w:rPr>
        <w:t>нашла своё подтверждение в судебном заседании, е</w:t>
      </w:r>
      <w:r w:rsidRPr="001513D7" w:rsidR="0003219D">
        <w:rPr>
          <w:sz w:val="28"/>
          <w:szCs w:val="28"/>
          <w:lang w:val="ru-RU"/>
        </w:rPr>
        <w:t>ё</w:t>
      </w:r>
      <w:r w:rsidRPr="001513D7">
        <w:rPr>
          <w:sz w:val="28"/>
          <w:szCs w:val="28"/>
        </w:rPr>
        <w:t xml:space="preserve"> действия  правильно квалифицированы должностным лицом, уполномоченным составлять протоколы об административных правонарушениях по части 1 статьи 20.25 КоАП РФ.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административного правонарушения, личность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 xml:space="preserve">, </w:t>
      </w:r>
      <w:r>
        <w:rPr>
          <w:sz w:val="28"/>
          <w:szCs w:val="28"/>
        </w:rPr>
        <w:t>её</w:t>
      </w:r>
      <w:r w:rsidRPr="001513D7">
        <w:rPr>
          <w:sz w:val="28"/>
          <w:szCs w:val="28"/>
        </w:rPr>
        <w:t xml:space="preserve"> материальное положение. 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Обстоятельством, смягчающим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административную ответственность, в соответствии со ст.4.2 КоАП РФ, мировой судья </w:t>
      </w:r>
      <w:r>
        <w:rPr>
          <w:sz w:val="28"/>
          <w:szCs w:val="28"/>
        </w:rPr>
        <w:t xml:space="preserve">учитывает </w:t>
      </w:r>
      <w:r w:rsidRPr="001513D7">
        <w:rPr>
          <w:sz w:val="28"/>
          <w:szCs w:val="28"/>
        </w:rPr>
        <w:t xml:space="preserve">признание </w:t>
      </w:r>
      <w:r>
        <w:rPr>
          <w:sz w:val="28"/>
          <w:szCs w:val="28"/>
        </w:rPr>
        <w:t>ею</w:t>
      </w:r>
      <w:r w:rsidRPr="001513D7">
        <w:rPr>
          <w:sz w:val="28"/>
          <w:szCs w:val="28"/>
        </w:rPr>
        <w:t xml:space="preserve"> своей вины.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отягчающих </w:t>
      </w:r>
      <w:r>
        <w:rPr>
          <w:sz w:val="28"/>
          <w:szCs w:val="28"/>
        </w:rPr>
        <w:t>Уляшиной Т.В.</w:t>
      </w:r>
      <w:r w:rsidRPr="001513D7">
        <w:rPr>
          <w:sz w:val="28"/>
          <w:szCs w:val="28"/>
        </w:rPr>
        <w:t xml:space="preserve"> наказание по правилам ст.4.3 КоАП РФ не установлено.</w:t>
      </w:r>
    </w:p>
    <w:p w:rsidR="001513D7" w:rsidRPr="001513D7" w:rsidP="003B41B2">
      <w:pPr>
        <w:ind w:firstLine="567"/>
        <w:jc w:val="both"/>
        <w:rPr>
          <w:sz w:val="28"/>
          <w:szCs w:val="28"/>
        </w:rPr>
      </w:pPr>
      <w:r w:rsidRPr="001513D7">
        <w:rPr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3B41B2" w:rsidRPr="00EA3FD9" w:rsidP="003B41B2">
      <w:pPr>
        <w:ind w:firstLine="567"/>
        <w:jc w:val="both"/>
        <w:rPr>
          <w:sz w:val="27"/>
          <w:szCs w:val="27"/>
        </w:rPr>
      </w:pPr>
      <w:r w:rsidRPr="001513D7">
        <w:rPr>
          <w:sz w:val="28"/>
          <w:szCs w:val="28"/>
        </w:rPr>
        <w:t>С учетом данных о личности виновно</w:t>
      </w:r>
      <w:r>
        <w:rPr>
          <w:sz w:val="28"/>
          <w:szCs w:val="28"/>
        </w:rPr>
        <w:t>й</w:t>
      </w:r>
      <w:r w:rsidRPr="001513D7">
        <w:rPr>
          <w:sz w:val="28"/>
          <w:szCs w:val="28"/>
        </w:rPr>
        <w:t>, характера совершенного ад</w:t>
      </w:r>
      <w:r>
        <w:rPr>
          <w:sz w:val="28"/>
          <w:szCs w:val="28"/>
        </w:rPr>
        <w:t xml:space="preserve">министративного правонарушения, </w:t>
      </w:r>
      <w:r w:rsidRPr="00EA3FD9">
        <w:rPr>
          <w:color w:val="000000"/>
          <w:sz w:val="27"/>
          <w:szCs w:val="27"/>
        </w:rPr>
        <w:t>имущественно</w:t>
      </w:r>
      <w:r>
        <w:rPr>
          <w:color w:val="000000"/>
          <w:sz w:val="27"/>
          <w:szCs w:val="27"/>
        </w:rPr>
        <w:t>го</w:t>
      </w:r>
      <w:r w:rsidRPr="00EA3FD9">
        <w:rPr>
          <w:color w:val="000000"/>
          <w:sz w:val="27"/>
          <w:szCs w:val="27"/>
        </w:rPr>
        <w:t xml:space="preserve"> положени</w:t>
      </w:r>
      <w:r>
        <w:rPr>
          <w:color w:val="000000"/>
          <w:sz w:val="27"/>
          <w:szCs w:val="27"/>
        </w:rPr>
        <w:t xml:space="preserve">я лица, отсутствие постоянной работы </w:t>
      </w:r>
      <w:r>
        <w:rPr>
          <w:sz w:val="27"/>
          <w:szCs w:val="27"/>
        </w:rPr>
        <w:t>и</w:t>
      </w:r>
      <w:r w:rsidRPr="00EA3FD9">
        <w:rPr>
          <w:sz w:val="27"/>
          <w:szCs w:val="27"/>
        </w:rPr>
        <w:t xml:space="preserve"> в целях исполнения назначенного наказания, мировой судья </w:t>
      </w:r>
      <w:r>
        <w:rPr>
          <w:sz w:val="27"/>
          <w:szCs w:val="27"/>
        </w:rPr>
        <w:t>полагает</w:t>
      </w:r>
      <w:r w:rsidRPr="00EA3FD9">
        <w:rPr>
          <w:sz w:val="27"/>
          <w:szCs w:val="27"/>
        </w:rPr>
        <w:t xml:space="preserve"> необходимым назначить </w:t>
      </w:r>
      <w:r>
        <w:rPr>
          <w:sz w:val="27"/>
          <w:szCs w:val="27"/>
        </w:rPr>
        <w:t xml:space="preserve">Уляшиной Т.В. </w:t>
      </w:r>
      <w:r w:rsidRPr="00EA3FD9">
        <w:rPr>
          <w:sz w:val="27"/>
          <w:szCs w:val="27"/>
        </w:rPr>
        <w:t xml:space="preserve">наказание в виде административного ареста, поскольку указанный вид наказания, с наибольшим эффектом достигнет цели административного наказания, предусмотренной </w:t>
      </w:r>
      <w:r w:rsidRPr="000E0326">
        <w:rPr>
          <w:sz w:val="27"/>
          <w:szCs w:val="27"/>
        </w:rPr>
        <w:t>ст. 3.1</w:t>
      </w:r>
      <w:r w:rsidRPr="00EA3FD9">
        <w:rPr>
          <w:sz w:val="27"/>
          <w:szCs w:val="27"/>
        </w:rPr>
        <w:t xml:space="preserve"> КоАП РФ, а именно: предупреждение совершения новых правонарушений. </w:t>
      </w:r>
    </w:p>
    <w:p w:rsidR="003B41B2" w:rsidRPr="00EA3FD9" w:rsidP="003B41B2">
      <w:pPr>
        <w:pStyle w:val="BodyText2"/>
        <w:autoSpaceDE w:val="0"/>
        <w:autoSpaceDN w:val="0"/>
        <w:adjustRightInd w:val="0"/>
        <w:spacing w:after="0" w:line="240" w:lineRule="auto"/>
        <w:ind w:firstLine="567"/>
        <w:jc w:val="both"/>
        <w:rPr>
          <w:sz w:val="27"/>
          <w:szCs w:val="27"/>
        </w:rPr>
      </w:pPr>
      <w:r w:rsidRPr="00EA3FD9">
        <w:rPr>
          <w:sz w:val="27"/>
          <w:szCs w:val="27"/>
        </w:rPr>
        <w:t>Обстоятельств, препятствующих назначению виновному лицу данного вида наказания, не установлено.</w:t>
      </w:r>
    </w:p>
    <w:p w:rsidR="003B41B2" w:rsidRPr="001826FA" w:rsidP="003B41B2">
      <w:pPr>
        <w:spacing w:line="228" w:lineRule="auto"/>
        <w:ind w:firstLine="567"/>
        <w:jc w:val="both"/>
        <w:rPr>
          <w:sz w:val="28"/>
          <w:szCs w:val="28"/>
        </w:rPr>
      </w:pPr>
      <w:r w:rsidRPr="001826FA">
        <w:rPr>
          <w:sz w:val="28"/>
          <w:szCs w:val="28"/>
        </w:rPr>
        <w:t xml:space="preserve">На основании изложенного и руководствуясь ст.ст. 29.10, 30.3 Кодекса Российской Федерации об административных правонарушениях, </w:t>
      </w:r>
      <w:r>
        <w:rPr>
          <w:sz w:val="28"/>
          <w:szCs w:val="28"/>
        </w:rPr>
        <w:t xml:space="preserve">мировой </w:t>
      </w:r>
      <w:r w:rsidRPr="001826FA">
        <w:rPr>
          <w:sz w:val="28"/>
          <w:szCs w:val="28"/>
        </w:rPr>
        <w:t>судья</w:t>
      </w:r>
    </w:p>
    <w:p w:rsidR="003B0598" w:rsidRPr="007E69A7" w:rsidP="003B41B2">
      <w:pPr>
        <w:pStyle w:val="BodyText2"/>
        <w:spacing w:after="0" w:line="240" w:lineRule="auto"/>
        <w:ind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 xml:space="preserve">                            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  <w:r w:rsidRPr="007E69A7">
        <w:rPr>
          <w:sz w:val="28"/>
          <w:szCs w:val="28"/>
        </w:rPr>
        <w:t>ПОСТАНОВИЛ:</w:t>
      </w:r>
    </w:p>
    <w:p w:rsidR="003B0598" w:rsidRPr="007E69A7" w:rsidP="003B41B2">
      <w:pPr>
        <w:pStyle w:val="BodyText"/>
        <w:ind w:firstLine="567"/>
        <w:jc w:val="center"/>
        <w:rPr>
          <w:sz w:val="28"/>
          <w:szCs w:val="28"/>
        </w:rPr>
      </w:pPr>
    </w:p>
    <w:p w:rsidR="007E69A7" w:rsidRPr="007E69A7" w:rsidP="003B41B2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7E69A7">
        <w:rPr>
          <w:rFonts w:eastAsia="Calibri"/>
          <w:sz w:val="28"/>
          <w:szCs w:val="28"/>
          <w:lang w:eastAsia="en-US"/>
        </w:rPr>
        <w:t xml:space="preserve">признать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виновной в совершении административного правонарушения, предусмотренного ч.</w:t>
      </w:r>
      <w:r>
        <w:rPr>
          <w:rFonts w:eastAsia="Calibri"/>
          <w:sz w:val="28"/>
          <w:szCs w:val="28"/>
          <w:lang w:eastAsia="en-US"/>
        </w:rPr>
        <w:t>1</w:t>
      </w:r>
      <w:r w:rsidRPr="007E69A7">
        <w:rPr>
          <w:rFonts w:eastAsia="Calibri"/>
          <w:sz w:val="28"/>
          <w:szCs w:val="28"/>
          <w:lang w:eastAsia="en-US"/>
        </w:rPr>
        <w:t xml:space="preserve"> ст.20.25 Кодекса Российской Федерации об административных правонарушениях и назначить ей административное наказание в виде административного ареста на срок </w:t>
      </w:r>
      <w:r w:rsidR="003B41B2">
        <w:rPr>
          <w:rFonts w:eastAsia="Calibri"/>
          <w:sz w:val="28"/>
          <w:szCs w:val="28"/>
          <w:lang w:eastAsia="en-US"/>
        </w:rPr>
        <w:t>3</w:t>
      </w:r>
      <w:r w:rsidRPr="007E69A7">
        <w:rPr>
          <w:rFonts w:eastAsia="Calibri"/>
          <w:sz w:val="28"/>
          <w:szCs w:val="28"/>
          <w:lang w:eastAsia="en-US"/>
        </w:rPr>
        <w:t xml:space="preserve"> (</w:t>
      </w:r>
      <w:r w:rsidR="003B41B2">
        <w:rPr>
          <w:rFonts w:eastAsia="Calibri"/>
          <w:sz w:val="28"/>
          <w:szCs w:val="28"/>
          <w:lang w:eastAsia="en-US"/>
        </w:rPr>
        <w:t>трое</w:t>
      </w:r>
      <w:r w:rsidRPr="007E69A7">
        <w:rPr>
          <w:rFonts w:eastAsia="Calibri"/>
          <w:sz w:val="28"/>
          <w:szCs w:val="28"/>
          <w:lang w:eastAsia="en-US"/>
        </w:rPr>
        <w:t xml:space="preserve">) суток. </w:t>
      </w:r>
    </w:p>
    <w:p w:rsidR="007E69A7" w:rsidRPr="007E69A7" w:rsidP="003B41B2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 xml:space="preserve">Направить </w:t>
      </w:r>
      <w:r w:rsidRPr="007E69A7">
        <w:rPr>
          <w:sz w:val="28"/>
          <w:szCs w:val="28"/>
        </w:rPr>
        <w:t>Уляшину</w:t>
      </w:r>
      <w:r w:rsidRPr="007E69A7">
        <w:rPr>
          <w:sz w:val="28"/>
          <w:szCs w:val="28"/>
        </w:rPr>
        <w:t xml:space="preserve"> Татьяну Вячеславовну</w:t>
      </w:r>
      <w:r w:rsidRPr="007E69A7">
        <w:rPr>
          <w:rFonts w:eastAsia="Calibri"/>
          <w:sz w:val="28"/>
          <w:szCs w:val="28"/>
          <w:lang w:eastAsia="en-US"/>
        </w:rPr>
        <w:t xml:space="preserve"> </w:t>
      </w:r>
      <w:r w:rsidRPr="007E69A7">
        <w:rPr>
          <w:rFonts w:eastAsia="Calibri"/>
          <w:color w:val="000000"/>
          <w:sz w:val="28"/>
          <w:szCs w:val="28"/>
          <w:lang w:eastAsia="en-US"/>
        </w:rPr>
        <w:t>для отбывания административного ареста в ИВС МОМВД России по городу Лангепасу.</w:t>
      </w:r>
    </w:p>
    <w:p w:rsidR="007E69A7" w:rsidRPr="007E69A7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7E69A7">
        <w:rPr>
          <w:sz w:val="28"/>
          <w:szCs w:val="28"/>
        </w:rPr>
        <w:t>Срок административного наказания исчислять с момента доставления Уляшиной Татьяны Вячеславовны</w:t>
      </w:r>
      <w:r w:rsidRPr="007E69A7">
        <w:rPr>
          <w:spacing w:val="-3"/>
          <w:sz w:val="28"/>
          <w:szCs w:val="28"/>
        </w:rPr>
        <w:t xml:space="preserve"> </w:t>
      </w:r>
      <w:r w:rsidRPr="007E69A7">
        <w:rPr>
          <w:sz w:val="28"/>
          <w:szCs w:val="28"/>
        </w:rPr>
        <w:t>в ИВС ОМВД России по городу Лангепасу.</w:t>
      </w:r>
    </w:p>
    <w:p w:rsidR="007E69A7" w:rsidRPr="003B41B2" w:rsidP="003B41B2">
      <w:pPr>
        <w:widowControl w:val="0"/>
        <w:shd w:val="clear" w:color="auto" w:fill="FFFFFF"/>
        <w:snapToGrid w:val="0"/>
        <w:ind w:right="48" w:firstLine="567"/>
        <w:jc w:val="both"/>
        <w:rPr>
          <w:sz w:val="28"/>
          <w:szCs w:val="28"/>
        </w:rPr>
      </w:pPr>
      <w:r w:rsidRPr="003B41B2">
        <w:rPr>
          <w:sz w:val="28"/>
          <w:szCs w:val="28"/>
        </w:rPr>
        <w:t>Зачесть в срок административного ареста время с момента доставления Уляшиной Татьяны Вячеславовны</w:t>
      </w:r>
      <w:r w:rsidRPr="003B41B2">
        <w:rPr>
          <w:spacing w:val="-3"/>
          <w:sz w:val="28"/>
          <w:szCs w:val="28"/>
        </w:rPr>
        <w:t xml:space="preserve"> </w:t>
      </w:r>
      <w:r w:rsidRPr="003B41B2">
        <w:rPr>
          <w:sz w:val="28"/>
          <w:szCs w:val="28"/>
        </w:rPr>
        <w:t xml:space="preserve">на судебный участок № 1 Нижневартовского судебного района с 14 часов </w:t>
      </w:r>
      <w:r w:rsidR="00B03AFF">
        <w:rPr>
          <w:sz w:val="28"/>
          <w:szCs w:val="28"/>
        </w:rPr>
        <w:t>25</w:t>
      </w:r>
      <w:r w:rsidRPr="003B41B2">
        <w:rPr>
          <w:sz w:val="28"/>
          <w:szCs w:val="28"/>
        </w:rPr>
        <w:t xml:space="preserve"> минут 16 октября 2025 года до момента её доставления в ИВС ОМВД России по городу Лангепасу. </w:t>
      </w:r>
    </w:p>
    <w:p w:rsidR="007E69A7" w:rsidRPr="007E69A7" w:rsidP="003B41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7E69A7">
        <w:rPr>
          <w:rFonts w:eastAsia="Calibri"/>
          <w:color w:val="000000"/>
          <w:sz w:val="28"/>
          <w:szCs w:val="28"/>
          <w:lang w:eastAsia="en-US"/>
        </w:rPr>
        <w:t>В соответствии с ч.1 ст.32.8 п</w:t>
      </w:r>
      <w:r w:rsidRPr="007E69A7">
        <w:rPr>
          <w:rFonts w:eastAsia="Calibri"/>
          <w:sz w:val="28"/>
          <w:szCs w:val="28"/>
        </w:rPr>
        <w:t>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3B0598" w:rsidRPr="007E69A7" w:rsidP="003B41B2">
      <w:pPr>
        <w:ind w:firstLine="567"/>
        <w:jc w:val="both"/>
        <w:rPr>
          <w:sz w:val="28"/>
          <w:szCs w:val="28"/>
        </w:rPr>
      </w:pPr>
      <w:r w:rsidRPr="007E69A7">
        <w:rPr>
          <w:rFonts w:eastAsia="Calibri"/>
          <w:sz w:val="28"/>
          <w:szCs w:val="28"/>
          <w:lang w:eastAsia="en-US"/>
        </w:rPr>
        <w:t>Постановление может быть обжаловано в Нижневартовский районный суд Ханты-Мансийского автономного округа - Югры, в течение десяти дней со дня вручения или получения копии постановления через мирового судью судебного участка № 1 Нижневартовского судебного района Ханты-Мансийского автономного округа - Югры.</w:t>
      </w:r>
    </w:p>
    <w:p w:rsidR="00C218EA" w:rsidP="003B41B2">
      <w:pPr>
        <w:pStyle w:val="BodyText"/>
        <w:ind w:right="-1" w:firstLine="567"/>
        <w:rPr>
          <w:sz w:val="28"/>
          <w:szCs w:val="28"/>
          <w:lang w:val="ru-RU"/>
        </w:rPr>
      </w:pPr>
    </w:p>
    <w:p w:rsidR="003B41B2" w:rsidP="003B41B2">
      <w:pPr>
        <w:pStyle w:val="BodyText"/>
        <w:ind w:firstLine="567"/>
        <w:rPr>
          <w:sz w:val="28"/>
          <w:szCs w:val="28"/>
        </w:rPr>
      </w:pPr>
    </w:p>
    <w:p w:rsidR="0003219D" w:rsidRPr="007E69A7" w:rsidP="003B41B2">
      <w:pPr>
        <w:pStyle w:val="BodyText"/>
        <w:ind w:firstLine="567"/>
        <w:rPr>
          <w:sz w:val="28"/>
          <w:szCs w:val="28"/>
        </w:rPr>
      </w:pPr>
      <w:r w:rsidRPr="007E69A7">
        <w:rPr>
          <w:sz w:val="28"/>
          <w:szCs w:val="28"/>
        </w:rPr>
        <w:t>Мировой судья</w:t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</w:r>
      <w:r w:rsidRPr="007E69A7">
        <w:rPr>
          <w:sz w:val="28"/>
          <w:szCs w:val="28"/>
        </w:rPr>
        <w:tab/>
        <w:t xml:space="preserve">                               </w:t>
      </w:r>
      <w:r w:rsidRPr="007E69A7" w:rsidR="007E69A7">
        <w:rPr>
          <w:sz w:val="28"/>
          <w:szCs w:val="28"/>
        </w:rPr>
        <w:t>В.М. Агошко</w:t>
      </w:r>
      <w:r w:rsidRPr="007E69A7">
        <w:rPr>
          <w:sz w:val="28"/>
          <w:szCs w:val="28"/>
        </w:rPr>
        <w:t xml:space="preserve"> </w:t>
      </w:r>
    </w:p>
    <w:sectPr w:rsidSect="003B41B2">
      <w:headerReference w:type="even" r:id="rId5"/>
      <w:headerReference w:type="default" r:id="rId6"/>
      <w:headerReference w:type="first" r:id="rId7"/>
      <w:pgSz w:w="11906" w:h="16838"/>
      <w:pgMar w:top="425" w:right="567" w:bottom="992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B41B2">
      <w:rPr>
        <w:rStyle w:val="PageNumber"/>
        <w:noProof/>
      </w:rPr>
      <w:t>1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530AC" w:rsidP="00EA52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367E">
      <w:rPr>
        <w:rStyle w:val="PageNumber"/>
        <w:noProof/>
      </w:rPr>
      <w:t>3</w:t>
    </w:r>
    <w:r>
      <w:rPr>
        <w:rStyle w:val="PageNumber"/>
      </w:rPr>
      <w:fldChar w:fldCharType="end"/>
    </w:r>
  </w:p>
  <w:p w:rsidR="00F530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B1AB6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</w:p>
  <w:p w:rsidR="007E69A7" w:rsidRPr="003B41B2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3B41B2">
      <w:rPr>
        <w:rFonts w:eastAsia="Calibri"/>
        <w:sz w:val="22"/>
        <w:szCs w:val="22"/>
        <w:lang w:eastAsia="en-US"/>
      </w:rPr>
      <w:t xml:space="preserve">УИД </w:t>
    </w:r>
    <w:r w:rsidRPr="003B41B2" w:rsidR="003B41B2">
      <w:rPr>
        <w:rFonts w:eastAsia="Calibri"/>
        <w:sz w:val="22"/>
        <w:szCs w:val="22"/>
        <w:lang w:eastAsia="en-US"/>
      </w:rPr>
      <w:t>86МS0023-01-2025-00333</w:t>
    </w:r>
    <w:r w:rsidR="00C5701E">
      <w:rPr>
        <w:rFonts w:eastAsia="Calibri"/>
        <w:sz w:val="22"/>
        <w:szCs w:val="22"/>
        <w:lang w:eastAsia="en-US"/>
      </w:rPr>
      <w:t>5</w:t>
    </w:r>
    <w:r w:rsidRPr="003B41B2">
      <w:rPr>
        <w:rFonts w:eastAsia="Calibri"/>
        <w:sz w:val="22"/>
        <w:szCs w:val="22"/>
        <w:lang w:eastAsia="en-US"/>
      </w:rPr>
      <w:t>-</w:t>
    </w:r>
    <w:r w:rsidR="00C5701E">
      <w:rPr>
        <w:rFonts w:eastAsia="Calibri"/>
        <w:sz w:val="22"/>
        <w:szCs w:val="22"/>
        <w:lang w:eastAsia="en-US"/>
      </w:rPr>
      <w:t>38</w:t>
    </w:r>
  </w:p>
  <w:p w:rsidR="007E69A7" w:rsidRPr="007E69A7" w:rsidP="007E69A7">
    <w:pPr>
      <w:tabs>
        <w:tab w:val="center" w:pos="4677"/>
        <w:tab w:val="right" w:pos="9355"/>
      </w:tabs>
      <w:jc w:val="right"/>
      <w:rPr>
        <w:rFonts w:eastAsia="Calibri"/>
        <w:sz w:val="22"/>
        <w:szCs w:val="22"/>
        <w:lang w:eastAsia="en-US"/>
      </w:rPr>
    </w:pPr>
    <w:r w:rsidRPr="0044274B">
      <w:rPr>
        <w:rFonts w:eastAsia="Calibri"/>
        <w:sz w:val="22"/>
        <w:szCs w:val="22"/>
        <w:lang w:eastAsia="en-US"/>
      </w:rPr>
      <w:t>Дело №5-</w:t>
    </w:r>
    <w:r w:rsidR="00FB54A5">
      <w:rPr>
        <w:rFonts w:eastAsia="Calibri"/>
        <w:sz w:val="22"/>
        <w:szCs w:val="22"/>
        <w:lang w:eastAsia="en-US"/>
      </w:rPr>
      <w:t>6</w:t>
    </w:r>
    <w:r w:rsidR="00842C1A">
      <w:rPr>
        <w:rFonts w:eastAsia="Calibri"/>
        <w:sz w:val="22"/>
        <w:szCs w:val="22"/>
        <w:lang w:eastAsia="en-US"/>
      </w:rPr>
      <w:t>3</w:t>
    </w:r>
    <w:r w:rsidR="00C5701E">
      <w:rPr>
        <w:rFonts w:eastAsia="Calibri"/>
        <w:sz w:val="22"/>
        <w:szCs w:val="22"/>
        <w:lang w:eastAsia="en-US"/>
      </w:rPr>
      <w:t>7</w:t>
    </w:r>
    <w:r w:rsidRPr="0044274B">
      <w:rPr>
        <w:rFonts w:eastAsia="Calibri"/>
        <w:sz w:val="22"/>
        <w:szCs w:val="22"/>
        <w:lang w:eastAsia="en-US"/>
      </w:rPr>
      <w:t>-2301/2025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5DE"/>
    <w:rsid w:val="0000049E"/>
    <w:rsid w:val="00003841"/>
    <w:rsid w:val="0003219D"/>
    <w:rsid w:val="00043ACE"/>
    <w:rsid w:val="00061B10"/>
    <w:rsid w:val="000A55F7"/>
    <w:rsid w:val="000E0326"/>
    <w:rsid w:val="00124627"/>
    <w:rsid w:val="00136587"/>
    <w:rsid w:val="00141755"/>
    <w:rsid w:val="001513D7"/>
    <w:rsid w:val="001826FA"/>
    <w:rsid w:val="00194E0A"/>
    <w:rsid w:val="001A03F1"/>
    <w:rsid w:val="001B1AB6"/>
    <w:rsid w:val="001C1C65"/>
    <w:rsid w:val="00217F99"/>
    <w:rsid w:val="002265DE"/>
    <w:rsid w:val="002D20CA"/>
    <w:rsid w:val="002E08FF"/>
    <w:rsid w:val="002F235D"/>
    <w:rsid w:val="00367C52"/>
    <w:rsid w:val="0038580E"/>
    <w:rsid w:val="003B0598"/>
    <w:rsid w:val="003B41B2"/>
    <w:rsid w:val="003B767F"/>
    <w:rsid w:val="0044274B"/>
    <w:rsid w:val="00467079"/>
    <w:rsid w:val="0047693C"/>
    <w:rsid w:val="004E5631"/>
    <w:rsid w:val="00560A80"/>
    <w:rsid w:val="005C32F1"/>
    <w:rsid w:val="006537E2"/>
    <w:rsid w:val="00686EA5"/>
    <w:rsid w:val="006A1595"/>
    <w:rsid w:val="006D5E61"/>
    <w:rsid w:val="007E0569"/>
    <w:rsid w:val="007E5B9D"/>
    <w:rsid w:val="007E69A7"/>
    <w:rsid w:val="00842C1A"/>
    <w:rsid w:val="00881221"/>
    <w:rsid w:val="008A16FD"/>
    <w:rsid w:val="00904906"/>
    <w:rsid w:val="00923A20"/>
    <w:rsid w:val="009537C6"/>
    <w:rsid w:val="00980F9B"/>
    <w:rsid w:val="00993FCF"/>
    <w:rsid w:val="00996F68"/>
    <w:rsid w:val="00A50531"/>
    <w:rsid w:val="00A875BA"/>
    <w:rsid w:val="00AC48DA"/>
    <w:rsid w:val="00AF64F4"/>
    <w:rsid w:val="00B03AFF"/>
    <w:rsid w:val="00B14B16"/>
    <w:rsid w:val="00B179F9"/>
    <w:rsid w:val="00B47E8A"/>
    <w:rsid w:val="00B5382C"/>
    <w:rsid w:val="00C17D2E"/>
    <w:rsid w:val="00C218EA"/>
    <w:rsid w:val="00C5701E"/>
    <w:rsid w:val="00C60DEA"/>
    <w:rsid w:val="00C84D5D"/>
    <w:rsid w:val="00C919EC"/>
    <w:rsid w:val="00CD69A6"/>
    <w:rsid w:val="00CF4206"/>
    <w:rsid w:val="00CF5203"/>
    <w:rsid w:val="00D3453A"/>
    <w:rsid w:val="00D500C6"/>
    <w:rsid w:val="00DF75D5"/>
    <w:rsid w:val="00E13530"/>
    <w:rsid w:val="00EA3FD9"/>
    <w:rsid w:val="00EA52AA"/>
    <w:rsid w:val="00EF367E"/>
    <w:rsid w:val="00F530AC"/>
    <w:rsid w:val="00F5729F"/>
    <w:rsid w:val="00F626CE"/>
    <w:rsid w:val="00F8402C"/>
    <w:rsid w:val="00FB54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19B841-BBCF-4849-98D2-B81E15428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C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367C52"/>
    <w:pPr>
      <w:widowControl w:val="0"/>
      <w:snapToGrid w:val="0"/>
    </w:pPr>
    <w:rPr>
      <w:lang w:val="x-none"/>
    </w:rPr>
  </w:style>
  <w:style w:type="character" w:customStyle="1" w:styleId="a">
    <w:name w:val="Основной текст Знак"/>
    <w:basedOn w:val="DefaultParagraphFont"/>
    <w:link w:val="BodyText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Subtitle">
    <w:name w:val="Subtitle"/>
    <w:basedOn w:val="Normal"/>
    <w:link w:val="a0"/>
    <w:qFormat/>
    <w:rsid w:val="00367C52"/>
    <w:pPr>
      <w:jc w:val="center"/>
    </w:pPr>
    <w:rPr>
      <w:sz w:val="24"/>
      <w:lang w:val="x-none"/>
    </w:rPr>
  </w:style>
  <w:style w:type="character" w:customStyle="1" w:styleId="a0">
    <w:name w:val="Подзаголовок Знак"/>
    <w:basedOn w:val="DefaultParagraphFont"/>
    <w:link w:val="Subtitle"/>
    <w:rsid w:val="00367C52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paragraph" w:styleId="BodyText2">
    <w:name w:val="Body Text 2"/>
    <w:basedOn w:val="Normal"/>
    <w:link w:val="2"/>
    <w:rsid w:val="00367C52"/>
    <w:pPr>
      <w:spacing w:after="120" w:line="480" w:lineRule="auto"/>
    </w:pPr>
    <w:rPr>
      <w:lang w:val="x-none"/>
    </w:rPr>
  </w:style>
  <w:style w:type="character" w:customStyle="1" w:styleId="2">
    <w:name w:val="Основной текст 2 Знак"/>
    <w:basedOn w:val="DefaultParagraphFont"/>
    <w:link w:val="BodyText2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a1"/>
    <w:rsid w:val="00367C52"/>
    <w:pPr>
      <w:tabs>
        <w:tab w:val="center" w:pos="4677"/>
        <w:tab w:val="right" w:pos="9355"/>
      </w:tabs>
    </w:pPr>
    <w:rPr>
      <w:lang w:val="x-none"/>
    </w:rPr>
  </w:style>
  <w:style w:type="character" w:customStyle="1" w:styleId="a1">
    <w:name w:val="Верхний колонтитул Знак"/>
    <w:basedOn w:val="DefaultParagraphFont"/>
    <w:link w:val="Header"/>
    <w:rsid w:val="00367C5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PageNumber">
    <w:name w:val="page number"/>
    <w:basedOn w:val="DefaultParagraphFont"/>
    <w:rsid w:val="00367C52"/>
  </w:style>
  <w:style w:type="paragraph" w:customStyle="1" w:styleId="1">
    <w:name w:val="Обычный1"/>
    <w:rsid w:val="00367C5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Normal"/>
    <w:rsid w:val="00367C52"/>
    <w:pPr>
      <w:jc w:val="both"/>
    </w:pPr>
    <w:rPr>
      <w:sz w:val="24"/>
      <w:lang w:eastAsia="ar-SA"/>
    </w:rPr>
  </w:style>
  <w:style w:type="character" w:styleId="Hyperlink">
    <w:name w:val="Hyperlink"/>
    <w:uiPriority w:val="99"/>
    <w:unhideWhenUsed/>
    <w:rsid w:val="00367C52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A5053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A50531"/>
    <w:rPr>
      <w:rFonts w:ascii="Segoe UI" w:eastAsia="Times New Roman" w:hAnsi="Segoe UI" w:cs="Segoe UI"/>
      <w:sz w:val="18"/>
      <w:szCs w:val="18"/>
      <w:lang w:eastAsia="ru-RU"/>
    </w:rPr>
  </w:style>
  <w:style w:type="paragraph" w:styleId="Title">
    <w:name w:val="Title"/>
    <w:basedOn w:val="Normal"/>
    <w:link w:val="a3"/>
    <w:qFormat/>
    <w:rsid w:val="0003219D"/>
    <w:pPr>
      <w:jc w:val="center"/>
    </w:pPr>
    <w:rPr>
      <w:b/>
      <w:sz w:val="24"/>
    </w:rPr>
  </w:style>
  <w:style w:type="character" w:customStyle="1" w:styleId="a3">
    <w:name w:val="Название Знак"/>
    <w:basedOn w:val="DefaultParagraphFont"/>
    <w:link w:val="Title"/>
    <w:rsid w:val="0003219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Footer">
    <w:name w:val="footer"/>
    <w:basedOn w:val="Normal"/>
    <w:link w:val="a4"/>
    <w:uiPriority w:val="99"/>
    <w:unhideWhenUsed/>
    <w:rsid w:val="007E69A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7E69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E563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CB9E9-892A-4295-8CFF-7B738D1CF2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